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20" w:rsidRPr="009A645E" w:rsidRDefault="00475BEA" w:rsidP="00D362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A645E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B1FE9F6" wp14:editId="525F4E92">
            <wp:extent cx="1116280" cy="746512"/>
            <wp:effectExtent l="0" t="0" r="8255" b="0"/>
            <wp:docPr id="3" name="Picture 3" descr="C:\Users\renfroh\AppData\Local\Microsoft\Windows\Temporary Internet Files\Content.IE5\XWHI0FMN\MP9003164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froh\AppData\Local\Microsoft\Windows\Temporary Internet Files\Content.IE5\XWHI0FMN\MP90031643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80" cy="74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220" w:rsidRPr="009A645E">
        <w:rPr>
          <w:rFonts w:ascii="Arial" w:eastAsia="Times New Roman" w:hAnsi="Arial" w:cs="Arial"/>
          <w:b/>
          <w:bCs/>
          <w:sz w:val="20"/>
          <w:szCs w:val="20"/>
        </w:rPr>
        <w:t>Digital Design I - 201</w:t>
      </w:r>
      <w:r w:rsidR="00405490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D36220" w:rsidRPr="009A645E">
        <w:rPr>
          <w:rFonts w:ascii="Arial" w:eastAsia="Times New Roman" w:hAnsi="Arial" w:cs="Arial"/>
          <w:b/>
          <w:bCs/>
          <w:sz w:val="20"/>
          <w:szCs w:val="20"/>
        </w:rPr>
        <w:t>-201</w:t>
      </w:r>
      <w:r w:rsidR="00405490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D36220" w:rsidRPr="009A645E">
        <w:rPr>
          <w:rFonts w:ascii="Arial" w:eastAsia="Times New Roman" w:hAnsi="Arial" w:cs="Arial"/>
          <w:b/>
          <w:bCs/>
          <w:sz w:val="20"/>
          <w:szCs w:val="20"/>
        </w:rPr>
        <w:t xml:space="preserve"> School </w:t>
      </w:r>
      <w:proofErr w:type="gramStart"/>
      <w:r w:rsidR="00D36220" w:rsidRPr="009A645E">
        <w:rPr>
          <w:rFonts w:ascii="Arial" w:eastAsia="Times New Roman" w:hAnsi="Arial" w:cs="Arial"/>
          <w:b/>
          <w:bCs/>
          <w:sz w:val="20"/>
          <w:szCs w:val="20"/>
        </w:rPr>
        <w:t xml:space="preserve">Year  </w:t>
      </w:r>
      <w:proofErr w:type="gramEnd"/>
      <w:r w:rsidRPr="009A645E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45EFBD8" wp14:editId="6AF059BE">
            <wp:extent cx="1116280" cy="746513"/>
            <wp:effectExtent l="0" t="0" r="8255" b="0"/>
            <wp:docPr id="1" name="Picture 1" descr="C:\Users\renfroh\AppData\Local\Microsoft\Windows\Temporary Internet Files\Content.IE5\XWHI0FMN\MP9003164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froh\AppData\Local\Microsoft\Windows\Temporary Internet Files\Content.IE5\XWHI0FMN\MP90031643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6279" cy="74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E41">
        <w:rPr>
          <w:rFonts w:ascii="Arial" w:eastAsia="Times New Roman" w:hAnsi="Arial" w:cs="Arial"/>
          <w:b/>
          <w:bCs/>
          <w:sz w:val="20"/>
          <w:szCs w:val="20"/>
        </w:rPr>
        <w:br/>
      </w:r>
      <w:r w:rsidR="000A5AF5">
        <w:rPr>
          <w:rFonts w:ascii="Arial" w:eastAsia="Times New Roman" w:hAnsi="Arial" w:cs="Arial"/>
          <w:b/>
          <w:bCs/>
          <w:sz w:val="20"/>
          <w:szCs w:val="20"/>
        </w:rPr>
        <w:t>Instructor: Mrs. Cox</w:t>
      </w:r>
    </w:p>
    <w:p w:rsidR="00D36220" w:rsidRPr="009A645E" w:rsidRDefault="00475BEA" w:rsidP="00D362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A645E">
        <w:rPr>
          <w:rFonts w:ascii="Arial" w:eastAsia="Times New Roman" w:hAnsi="Arial" w:cs="Arial"/>
          <w:sz w:val="20"/>
          <w:szCs w:val="20"/>
        </w:rPr>
        <w:t>Course Number 8209510</w:t>
      </w:r>
    </w:p>
    <w:p w:rsidR="00D36220" w:rsidRPr="009A645E" w:rsidRDefault="00D36220" w:rsidP="00D362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A645E">
        <w:rPr>
          <w:rFonts w:ascii="Arial" w:eastAsia="Times New Roman" w:hAnsi="Arial" w:cs="Arial"/>
          <w:sz w:val="20"/>
          <w:szCs w:val="20"/>
        </w:rPr>
        <w:t>Course Credit: 1</w:t>
      </w:r>
      <w:r w:rsidR="00C77E41">
        <w:rPr>
          <w:rFonts w:ascii="Arial" w:eastAsia="Times New Roman" w:hAnsi="Arial" w:cs="Arial"/>
          <w:sz w:val="20"/>
          <w:szCs w:val="20"/>
        </w:rPr>
        <w:t xml:space="preserve"> </w:t>
      </w:r>
      <w:r w:rsidRPr="009A645E">
        <w:rPr>
          <w:rFonts w:ascii="Arial" w:eastAsia="Times New Roman" w:hAnsi="Arial" w:cs="Arial"/>
          <w:sz w:val="20"/>
          <w:szCs w:val="20"/>
        </w:rPr>
        <w:t>Counts as either a Fine Arts Credit or Elective Credit</w:t>
      </w:r>
    </w:p>
    <w:p w:rsidR="00475BEA" w:rsidRPr="009A645E" w:rsidRDefault="00475BEA" w:rsidP="00D362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36220" w:rsidRPr="00A42B1A" w:rsidRDefault="00D36220" w:rsidP="00D3622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9A645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Email: </w:t>
      </w:r>
      <w:hyperlink r:id="rId6" w:history="1">
        <w:r w:rsidR="000A5AF5" w:rsidRPr="008E6852">
          <w:rPr>
            <w:rStyle w:val="Hyperlink"/>
            <w:rFonts w:ascii="Arial" w:eastAsia="Times New Roman" w:hAnsi="Arial" w:cs="Arial"/>
            <w:b/>
            <w:bCs/>
            <w:i/>
            <w:iCs/>
            <w:sz w:val="20"/>
            <w:szCs w:val="20"/>
          </w:rPr>
          <w:t>coxj@santarosa.k12.fl.us</w:t>
        </w:r>
      </w:hyperlink>
      <w:r w:rsidR="00022CD6" w:rsidRPr="009A645E">
        <w:rPr>
          <w:rStyle w:val="Hyperlink"/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0A5AF5">
        <w:rPr>
          <w:rStyle w:val="Hyperlink"/>
          <w:rFonts w:ascii="Arial" w:eastAsia="Times New Roman" w:hAnsi="Arial" w:cs="Arial"/>
          <w:b/>
          <w:bCs/>
          <w:i/>
          <w:iCs/>
          <w:sz w:val="20"/>
          <w:szCs w:val="20"/>
        </w:rPr>
        <w:t>(best way to contact me)</w:t>
      </w:r>
      <w:r w:rsidR="00A42B1A">
        <w:rPr>
          <w:rStyle w:val="Hyperlink"/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 w:rsidR="00A42B1A">
        <w:rPr>
          <w:rStyle w:val="Hyperlink"/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 w:rsidR="00A42B1A">
        <w:rPr>
          <w:rStyle w:val="Hyperlink"/>
          <w:rFonts w:ascii="Arial" w:eastAsia="Times New Roman" w:hAnsi="Arial" w:cs="Arial"/>
          <w:b/>
          <w:bCs/>
          <w:i/>
          <w:iCs/>
          <w:sz w:val="20"/>
          <w:szCs w:val="20"/>
        </w:rPr>
        <w:tab/>
        <w:t xml:space="preserve">       </w:t>
      </w:r>
      <w:r w:rsidR="00A42B1A">
        <w:rPr>
          <w:rStyle w:val="Hyperlink"/>
          <w:rFonts w:ascii="Arial" w:eastAsia="Times New Roman" w:hAnsi="Arial" w:cs="Arial"/>
          <w:b/>
          <w:bCs/>
          <w:i/>
          <w:iCs/>
          <w:sz w:val="20"/>
          <w:szCs w:val="20"/>
        </w:rPr>
        <w:tab/>
      </w:r>
      <w:r w:rsidR="00A42B1A">
        <w:rPr>
          <w:rStyle w:val="Hyperlink"/>
          <w:rFonts w:ascii="Arial" w:eastAsia="Times New Roman" w:hAnsi="Arial" w:cs="Arial"/>
          <w:b/>
          <w:bCs/>
          <w:i/>
          <w:iCs/>
          <w:sz w:val="20"/>
          <w:szCs w:val="20"/>
        </w:rPr>
        <w:tab/>
        <w:t xml:space="preserve">    </w:t>
      </w:r>
      <w:r w:rsidR="007A1003">
        <w:rPr>
          <w:rStyle w:val="Hyperlink"/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           </w:t>
      </w:r>
      <w:bookmarkStart w:id="0" w:name="_GoBack"/>
      <w:bookmarkEnd w:id="0"/>
      <w:r w:rsidR="000A5AF5">
        <w:rPr>
          <w:rStyle w:val="Hyperlink"/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Phone: </w:t>
      </w:r>
      <w:r w:rsidRPr="009A645E">
        <w:rPr>
          <w:rFonts w:ascii="Arial" w:eastAsia="Times New Roman" w:hAnsi="Arial" w:cs="Arial"/>
          <w:b/>
          <w:bCs/>
          <w:sz w:val="20"/>
          <w:szCs w:val="20"/>
        </w:rPr>
        <w:t>916-</w:t>
      </w:r>
      <w:r w:rsidR="000A5AF5">
        <w:rPr>
          <w:rFonts w:ascii="Arial" w:eastAsia="Times New Roman" w:hAnsi="Arial" w:cs="Arial"/>
          <w:b/>
          <w:bCs/>
          <w:sz w:val="20"/>
          <w:szCs w:val="20"/>
        </w:rPr>
        <w:t>442</w:t>
      </w:r>
      <w:r w:rsidR="00022CD6" w:rsidRPr="009A645E">
        <w:rPr>
          <w:rFonts w:ascii="Arial" w:eastAsia="Times New Roman" w:hAnsi="Arial" w:cs="Arial"/>
          <w:b/>
          <w:bCs/>
          <w:sz w:val="20"/>
          <w:szCs w:val="20"/>
        </w:rPr>
        <w:t>9</w:t>
      </w:r>
    </w:p>
    <w:p w:rsidR="0040405C" w:rsidRPr="007A1003" w:rsidRDefault="00D36220" w:rsidP="007A10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A645E">
        <w:rPr>
          <w:rFonts w:ascii="Arial" w:eastAsia="Times New Roman" w:hAnsi="Arial" w:cs="Arial"/>
          <w:b/>
          <w:bCs/>
          <w:sz w:val="20"/>
          <w:szCs w:val="20"/>
          <w:u w:val="single"/>
        </w:rPr>
        <w:t>Course Description</w:t>
      </w:r>
      <w:r w:rsidRPr="009A645E">
        <w:rPr>
          <w:rFonts w:ascii="Arial" w:eastAsia="Times New Roman" w:hAnsi="Arial" w:cs="Arial"/>
          <w:sz w:val="20"/>
          <w:szCs w:val="20"/>
        </w:rPr>
        <w:t xml:space="preserve">: This course is designed to develop </w:t>
      </w:r>
      <w:r w:rsidRPr="009A645E">
        <w:rPr>
          <w:rFonts w:ascii="Arial" w:eastAsia="Times New Roman" w:hAnsi="Arial" w:cs="Arial"/>
          <w:sz w:val="20"/>
          <w:szCs w:val="20"/>
          <w:u w:val="single"/>
        </w:rPr>
        <w:t>basic-entry level skills</w:t>
      </w:r>
      <w:r w:rsidRPr="009A645E">
        <w:rPr>
          <w:rFonts w:ascii="Arial" w:eastAsia="Times New Roman" w:hAnsi="Arial" w:cs="Arial"/>
          <w:sz w:val="20"/>
          <w:szCs w:val="20"/>
        </w:rPr>
        <w:t xml:space="preserve"> for careers in the di</w:t>
      </w:r>
      <w:r w:rsidR="00A42B1A">
        <w:rPr>
          <w:rFonts w:ascii="Arial" w:eastAsia="Times New Roman" w:hAnsi="Arial" w:cs="Arial"/>
          <w:sz w:val="20"/>
          <w:szCs w:val="20"/>
        </w:rPr>
        <w:t>gital publishing industry. C</w:t>
      </w:r>
      <w:r w:rsidRPr="009A645E">
        <w:rPr>
          <w:rFonts w:ascii="Arial" w:eastAsia="Times New Roman" w:hAnsi="Arial" w:cs="Arial"/>
          <w:sz w:val="20"/>
          <w:szCs w:val="20"/>
        </w:rPr>
        <w:t>ontent includes computer skills;</w:t>
      </w:r>
      <w:r w:rsidR="00A42B1A">
        <w:rPr>
          <w:rFonts w:ascii="Arial" w:eastAsia="Times New Roman" w:hAnsi="Arial" w:cs="Arial"/>
          <w:sz w:val="20"/>
          <w:szCs w:val="20"/>
        </w:rPr>
        <w:t xml:space="preserve"> digital publishing concepts &amp;</w:t>
      </w:r>
      <w:r w:rsidRPr="009A645E">
        <w:rPr>
          <w:rFonts w:ascii="Arial" w:eastAsia="Times New Roman" w:hAnsi="Arial" w:cs="Arial"/>
          <w:sz w:val="20"/>
          <w:szCs w:val="20"/>
        </w:rPr>
        <w:t xml:space="preserve"> operations; layout, desi</w:t>
      </w:r>
      <w:r w:rsidR="00A42B1A">
        <w:rPr>
          <w:rFonts w:ascii="Arial" w:eastAsia="Times New Roman" w:hAnsi="Arial" w:cs="Arial"/>
          <w:sz w:val="20"/>
          <w:szCs w:val="20"/>
        </w:rPr>
        <w:t xml:space="preserve">gn, measurement activities; </w:t>
      </w:r>
      <w:r w:rsidR="007A1003">
        <w:rPr>
          <w:rFonts w:ascii="Arial" w:eastAsia="Times New Roman" w:hAnsi="Arial" w:cs="Arial"/>
          <w:sz w:val="20"/>
          <w:szCs w:val="20"/>
        </w:rPr>
        <w:t xml:space="preserve">digital imaging, </w:t>
      </w:r>
      <w:r w:rsidRPr="009A645E">
        <w:rPr>
          <w:rFonts w:ascii="Arial" w:eastAsia="Times New Roman" w:hAnsi="Arial" w:cs="Arial"/>
          <w:sz w:val="20"/>
          <w:szCs w:val="20"/>
        </w:rPr>
        <w:t>comm</w:t>
      </w:r>
      <w:r w:rsidR="00475BEA" w:rsidRPr="009A645E">
        <w:rPr>
          <w:rFonts w:ascii="Arial" w:eastAsia="Times New Roman" w:hAnsi="Arial" w:cs="Arial"/>
          <w:sz w:val="20"/>
          <w:szCs w:val="20"/>
        </w:rPr>
        <w:t>u</w:t>
      </w:r>
      <w:r w:rsidRPr="009A645E">
        <w:rPr>
          <w:rFonts w:ascii="Arial" w:eastAsia="Times New Roman" w:hAnsi="Arial" w:cs="Arial"/>
          <w:sz w:val="20"/>
          <w:szCs w:val="20"/>
        </w:rPr>
        <w:t>nication, collaboration &amp; decision-making activit</w:t>
      </w:r>
      <w:r w:rsidR="00A42B1A">
        <w:rPr>
          <w:rFonts w:ascii="Arial" w:eastAsia="Times New Roman" w:hAnsi="Arial" w:cs="Arial"/>
          <w:sz w:val="20"/>
          <w:szCs w:val="20"/>
        </w:rPr>
        <w:t>ies; critical thinking &amp;</w:t>
      </w:r>
      <w:r w:rsidRPr="009A645E">
        <w:rPr>
          <w:rFonts w:ascii="Arial" w:eastAsia="Times New Roman" w:hAnsi="Arial" w:cs="Arial"/>
          <w:sz w:val="20"/>
          <w:szCs w:val="20"/>
        </w:rPr>
        <w:t xml:space="preserve"> problem solving. </w:t>
      </w:r>
    </w:p>
    <w:p w:rsidR="0040405C" w:rsidRPr="009A645E" w:rsidRDefault="0040405C" w:rsidP="0040405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A645E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$10.00 Lab Fee</w:t>
      </w:r>
      <w:r w:rsidRPr="009A645E">
        <w:rPr>
          <w:rFonts w:ascii="Arial" w:eastAsia="Times New Roman" w:hAnsi="Arial" w:cs="Arial"/>
          <w:bCs/>
          <w:sz w:val="20"/>
          <w:szCs w:val="20"/>
        </w:rPr>
        <w:t>: This lab fee is applied to textbooks, handouts, and computer &amp; printer supplies and maintenance of classroom equipment</w:t>
      </w:r>
      <w:r w:rsidRPr="009A645E">
        <w:rPr>
          <w:rFonts w:ascii="Arial" w:eastAsia="Times New Roman" w:hAnsi="Arial" w:cs="Arial"/>
          <w:b/>
          <w:bCs/>
          <w:sz w:val="20"/>
          <w:szCs w:val="20"/>
        </w:rPr>
        <w:t xml:space="preserve">.  Please submit your fee to the instructor via cash or check </w:t>
      </w:r>
      <w:r w:rsidRPr="00405490">
        <w:rPr>
          <w:rFonts w:ascii="Arial" w:eastAsia="Times New Roman" w:hAnsi="Arial" w:cs="Arial"/>
          <w:b/>
          <w:bCs/>
          <w:sz w:val="20"/>
          <w:szCs w:val="20"/>
          <w:u w:val="single"/>
        </w:rPr>
        <w:t>made payable to GBHS</w:t>
      </w:r>
      <w:r w:rsidRPr="009A645E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9A645E">
        <w:rPr>
          <w:rFonts w:ascii="Arial" w:eastAsia="Times New Roman" w:hAnsi="Arial" w:cs="Arial"/>
          <w:bCs/>
          <w:sz w:val="20"/>
          <w:szCs w:val="20"/>
        </w:rPr>
        <w:t xml:space="preserve"> We will be printing numerous assignments during the school year for students to retain in a portfolio.</w:t>
      </w:r>
    </w:p>
    <w:p w:rsidR="0040405C" w:rsidRPr="009A645E" w:rsidRDefault="0040405C" w:rsidP="004040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645E">
        <w:rPr>
          <w:rFonts w:ascii="Arial" w:eastAsia="Times New Roman" w:hAnsi="Arial" w:cs="Arial"/>
          <w:sz w:val="20"/>
          <w:szCs w:val="20"/>
        </w:rPr>
        <w:t> </w:t>
      </w:r>
    </w:p>
    <w:p w:rsidR="0040405C" w:rsidRPr="009A645E" w:rsidRDefault="0040405C" w:rsidP="004040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A645E">
        <w:rPr>
          <w:rFonts w:ascii="Arial" w:eastAsia="Times New Roman" w:hAnsi="Arial" w:cs="Arial"/>
          <w:b/>
          <w:sz w:val="20"/>
          <w:szCs w:val="20"/>
          <w:u w:val="single"/>
        </w:rPr>
        <w:t xml:space="preserve">Evaluation &amp; Online Grade Access (Dolphin </w:t>
      </w:r>
      <w:proofErr w:type="spellStart"/>
      <w:r w:rsidRPr="009A645E">
        <w:rPr>
          <w:rFonts w:ascii="Arial" w:eastAsia="Times New Roman" w:hAnsi="Arial" w:cs="Arial"/>
          <w:b/>
          <w:sz w:val="20"/>
          <w:szCs w:val="20"/>
          <w:u w:val="single"/>
        </w:rPr>
        <w:t>GradeLine</w:t>
      </w:r>
      <w:proofErr w:type="spellEnd"/>
      <w:r w:rsidR="00551018">
        <w:rPr>
          <w:rFonts w:ascii="Arial" w:eastAsia="Times New Roman" w:hAnsi="Arial" w:cs="Arial"/>
          <w:b/>
          <w:sz w:val="20"/>
          <w:szCs w:val="20"/>
          <w:u w:val="single"/>
        </w:rPr>
        <w:t xml:space="preserve">/Parent </w:t>
      </w:r>
      <w:r w:rsidRPr="009A645E">
        <w:rPr>
          <w:rFonts w:ascii="Arial" w:eastAsia="Times New Roman" w:hAnsi="Arial" w:cs="Arial"/>
          <w:b/>
          <w:sz w:val="20"/>
          <w:szCs w:val="20"/>
          <w:u w:val="single"/>
        </w:rPr>
        <w:t xml:space="preserve">Portal) </w:t>
      </w:r>
    </w:p>
    <w:p w:rsidR="0040405C" w:rsidRPr="009A645E" w:rsidRDefault="0040405C" w:rsidP="004040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645E">
        <w:rPr>
          <w:rFonts w:ascii="Arial" w:eastAsia="Times New Roman" w:hAnsi="Arial" w:cs="Arial"/>
          <w:sz w:val="20"/>
          <w:szCs w:val="20"/>
        </w:rPr>
        <w:t xml:space="preserve">Quizzes, class work, class participation and projects will be calculated in the student's grades.  Students are expected to take notes when such work is given.  Students will also be </w:t>
      </w:r>
      <w:r w:rsidRPr="00E63F23">
        <w:rPr>
          <w:rFonts w:ascii="Arial" w:eastAsia="Times New Roman" w:hAnsi="Arial" w:cs="Arial"/>
          <w:i/>
          <w:sz w:val="20"/>
          <w:szCs w:val="20"/>
          <w:u w:val="single"/>
        </w:rPr>
        <w:t>required</w:t>
      </w:r>
      <w:r w:rsidRPr="009A645E">
        <w:rPr>
          <w:rFonts w:ascii="Arial" w:eastAsia="Times New Roman" w:hAnsi="Arial" w:cs="Arial"/>
          <w:sz w:val="20"/>
          <w:szCs w:val="20"/>
        </w:rPr>
        <w:t xml:space="preserve"> to take an Industry Certification Exam near the end of the first semester in Photoshop</w:t>
      </w:r>
      <w:r w:rsidR="00022CD6" w:rsidRPr="009A645E">
        <w:rPr>
          <w:rFonts w:ascii="Arial" w:eastAsia="Times New Roman" w:hAnsi="Arial" w:cs="Arial"/>
          <w:sz w:val="20"/>
          <w:szCs w:val="20"/>
        </w:rPr>
        <w:t xml:space="preserve"> CC</w:t>
      </w:r>
      <w:r w:rsidRPr="009A645E">
        <w:rPr>
          <w:rFonts w:ascii="Arial" w:eastAsia="Times New Roman" w:hAnsi="Arial" w:cs="Arial"/>
          <w:sz w:val="20"/>
          <w:szCs w:val="20"/>
        </w:rPr>
        <w:t xml:space="preserve">. </w:t>
      </w:r>
      <w:r w:rsidRPr="009A645E">
        <w:rPr>
          <w:rFonts w:ascii="Arial" w:eastAsia="Times New Roman" w:hAnsi="Arial" w:cs="Arial"/>
          <w:b/>
          <w:sz w:val="20"/>
          <w:szCs w:val="20"/>
        </w:rPr>
        <w:t>Tests/Projects=6</w:t>
      </w:r>
      <w:r w:rsidR="00022CD6" w:rsidRPr="009A645E">
        <w:rPr>
          <w:rFonts w:ascii="Arial" w:eastAsia="Times New Roman" w:hAnsi="Arial" w:cs="Arial"/>
          <w:b/>
          <w:sz w:val="20"/>
          <w:szCs w:val="20"/>
        </w:rPr>
        <w:t>5</w:t>
      </w:r>
      <w:r w:rsidRPr="009A645E">
        <w:rPr>
          <w:rFonts w:ascii="Arial" w:eastAsia="Times New Roman" w:hAnsi="Arial" w:cs="Arial"/>
          <w:b/>
          <w:sz w:val="20"/>
          <w:szCs w:val="20"/>
        </w:rPr>
        <w:t>% and Class Assignments=</w:t>
      </w:r>
      <w:r w:rsidR="00475BEA" w:rsidRPr="009A645E">
        <w:rPr>
          <w:rFonts w:ascii="Arial" w:eastAsia="Times New Roman" w:hAnsi="Arial" w:cs="Arial"/>
          <w:b/>
          <w:sz w:val="20"/>
          <w:szCs w:val="20"/>
        </w:rPr>
        <w:t>35</w:t>
      </w:r>
      <w:r w:rsidRPr="009A645E">
        <w:rPr>
          <w:rFonts w:ascii="Arial" w:eastAsia="Times New Roman" w:hAnsi="Arial" w:cs="Arial"/>
          <w:b/>
          <w:sz w:val="20"/>
          <w:szCs w:val="20"/>
        </w:rPr>
        <w:t>% of the student’s nine weeks grade.</w:t>
      </w:r>
      <w:r w:rsidR="00E63F23">
        <w:rPr>
          <w:rFonts w:ascii="Arial" w:eastAsia="Times New Roman" w:hAnsi="Arial" w:cs="Arial"/>
          <w:b/>
          <w:sz w:val="20"/>
          <w:szCs w:val="20"/>
        </w:rPr>
        <w:t xml:space="preserve"> Grades are posted in the Portal in a timely manner, though some projects and rubrics are lengthy and require time to grade. </w:t>
      </w:r>
    </w:p>
    <w:p w:rsidR="0040405C" w:rsidRPr="009A645E" w:rsidRDefault="0040405C" w:rsidP="004040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0405C" w:rsidRPr="009A645E" w:rsidRDefault="00E63F23" w:rsidP="0040405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63F23">
        <w:rPr>
          <w:rFonts w:ascii="Arial" w:eastAsia="Times New Roman" w:hAnsi="Arial" w:cs="Arial"/>
          <w:sz w:val="20"/>
          <w:szCs w:val="20"/>
          <w:highlight w:val="lightGray"/>
          <w:u w:val="single"/>
        </w:rPr>
        <w:t>*</w:t>
      </w:r>
      <w:r w:rsidR="00405490" w:rsidRPr="00E63F23">
        <w:rPr>
          <w:rFonts w:ascii="Arial" w:eastAsia="Times New Roman" w:hAnsi="Arial" w:cs="Arial"/>
          <w:sz w:val="20"/>
          <w:szCs w:val="20"/>
          <w:highlight w:val="lightGray"/>
          <w:u w:val="single"/>
        </w:rPr>
        <w:t>Jump/Flash drive, p</w:t>
      </w:r>
      <w:r w:rsidR="0040405C" w:rsidRPr="00E63F23">
        <w:rPr>
          <w:rFonts w:ascii="Arial" w:eastAsia="Times New Roman" w:hAnsi="Arial" w:cs="Arial"/>
          <w:sz w:val="20"/>
          <w:szCs w:val="20"/>
          <w:highlight w:val="lightGray"/>
          <w:u w:val="single"/>
        </w:rPr>
        <w:t xml:space="preserve">en/pencil, paper, folder with brads will be needed </w:t>
      </w:r>
      <w:r w:rsidR="0040405C" w:rsidRPr="00E63F23">
        <w:rPr>
          <w:rFonts w:ascii="Arial" w:eastAsia="Times New Roman" w:hAnsi="Arial" w:cs="Arial"/>
          <w:b/>
          <w:sz w:val="20"/>
          <w:szCs w:val="20"/>
          <w:highlight w:val="lightGray"/>
          <w:u w:val="single"/>
        </w:rPr>
        <w:t>daily</w:t>
      </w:r>
      <w:r w:rsidR="0040405C" w:rsidRPr="00E63F23">
        <w:rPr>
          <w:rFonts w:ascii="Arial" w:eastAsia="Times New Roman" w:hAnsi="Arial" w:cs="Arial"/>
          <w:sz w:val="20"/>
          <w:szCs w:val="20"/>
          <w:highlight w:val="lightGray"/>
        </w:rPr>
        <w:t>.  Students need to keep up with handouts and project requirements during the school year.</w:t>
      </w:r>
      <w:r w:rsidRPr="00E63F23">
        <w:rPr>
          <w:rFonts w:ascii="Arial" w:eastAsia="Times New Roman" w:hAnsi="Arial" w:cs="Arial"/>
          <w:sz w:val="20"/>
          <w:szCs w:val="20"/>
          <w:highlight w:val="lightGray"/>
        </w:rPr>
        <w:t xml:space="preserve"> </w:t>
      </w:r>
      <w:r w:rsidRPr="00E63F23">
        <w:rPr>
          <w:rFonts w:ascii="Arial" w:eastAsia="Times New Roman" w:hAnsi="Arial" w:cs="Arial"/>
          <w:i/>
          <w:sz w:val="20"/>
          <w:szCs w:val="20"/>
          <w:highlight w:val="lightGray"/>
        </w:rPr>
        <w:t>Students will receive (1) rubric for each assignment. If they lose or misplace it, points will be deducted for supplying them with another when due dates arise.</w:t>
      </w:r>
      <w:r w:rsidR="0040405C" w:rsidRPr="00E63F23">
        <w:rPr>
          <w:rFonts w:ascii="Arial" w:eastAsia="Times New Roman" w:hAnsi="Arial" w:cs="Arial"/>
          <w:sz w:val="20"/>
          <w:szCs w:val="20"/>
          <w:highlight w:val="lightGray"/>
        </w:rPr>
        <w:t> </w:t>
      </w:r>
      <w:r w:rsidR="00405490" w:rsidRPr="00E63F23">
        <w:rPr>
          <w:rFonts w:ascii="Arial" w:eastAsia="Times New Roman" w:hAnsi="Arial" w:cs="Arial"/>
          <w:b/>
          <w:sz w:val="20"/>
          <w:szCs w:val="20"/>
          <w:highlight w:val="lightGray"/>
        </w:rPr>
        <w:t>If students will be using their personal devices for photos/images, they are required to bring th</w:t>
      </w:r>
      <w:r w:rsidR="00A42B1A">
        <w:rPr>
          <w:rFonts w:ascii="Arial" w:eastAsia="Times New Roman" w:hAnsi="Arial" w:cs="Arial"/>
          <w:b/>
          <w:sz w:val="20"/>
          <w:szCs w:val="20"/>
          <w:highlight w:val="lightGray"/>
        </w:rPr>
        <w:t xml:space="preserve">eir own cord for downloading </w:t>
      </w:r>
      <w:r w:rsidR="00405490" w:rsidRPr="00E63F23">
        <w:rPr>
          <w:rFonts w:ascii="Arial" w:eastAsia="Times New Roman" w:hAnsi="Arial" w:cs="Arial"/>
          <w:b/>
          <w:sz w:val="20"/>
          <w:szCs w:val="20"/>
          <w:highlight w:val="lightGray"/>
        </w:rPr>
        <w:t>images to the computers.</w:t>
      </w:r>
      <w:r w:rsidR="00405490" w:rsidRPr="0040549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22CD6" w:rsidRPr="00405490">
        <w:rPr>
          <w:rFonts w:ascii="Arial" w:eastAsia="Times New Roman" w:hAnsi="Arial" w:cs="Arial"/>
          <w:b/>
          <w:bCs/>
          <w:sz w:val="20"/>
          <w:szCs w:val="20"/>
        </w:rPr>
        <w:br/>
      </w:r>
    </w:p>
    <w:p w:rsidR="00D36220" w:rsidRPr="009A645E" w:rsidRDefault="00022CD6" w:rsidP="00022C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645E">
        <w:rPr>
          <w:rFonts w:ascii="Arial" w:eastAsia="Times New Roman" w:hAnsi="Arial" w:cs="Arial"/>
          <w:sz w:val="20"/>
          <w:szCs w:val="20"/>
        </w:rPr>
        <w:t>We will be learning Photoshop CC</w:t>
      </w:r>
      <w:r w:rsidR="00D36220" w:rsidRPr="009A645E">
        <w:rPr>
          <w:rFonts w:ascii="Arial" w:eastAsia="Times New Roman" w:hAnsi="Arial" w:cs="Arial"/>
          <w:sz w:val="20"/>
          <w:szCs w:val="20"/>
        </w:rPr>
        <w:t xml:space="preserve"> during the course of the class and students will be taking Industry Certification exams in Adobe Photoshop</w:t>
      </w:r>
      <w:r w:rsidR="007A1003">
        <w:rPr>
          <w:rFonts w:ascii="Arial" w:eastAsia="Times New Roman" w:hAnsi="Arial" w:cs="Arial"/>
          <w:sz w:val="20"/>
          <w:szCs w:val="20"/>
        </w:rPr>
        <w:t xml:space="preserve"> prior to the end of</w:t>
      </w:r>
      <w:r w:rsidR="002D333A" w:rsidRPr="009A645E">
        <w:rPr>
          <w:rFonts w:ascii="Arial" w:eastAsia="Times New Roman" w:hAnsi="Arial" w:cs="Arial"/>
          <w:sz w:val="20"/>
          <w:szCs w:val="20"/>
        </w:rPr>
        <w:t xml:space="preserve"> first semester</w:t>
      </w:r>
      <w:r w:rsidR="00D36220" w:rsidRPr="009A645E">
        <w:rPr>
          <w:rFonts w:ascii="Arial" w:eastAsia="Times New Roman" w:hAnsi="Arial" w:cs="Arial"/>
          <w:sz w:val="20"/>
          <w:szCs w:val="20"/>
        </w:rPr>
        <w:t xml:space="preserve">. The </w:t>
      </w:r>
      <w:r w:rsidR="002D333A" w:rsidRPr="009A645E">
        <w:rPr>
          <w:rFonts w:ascii="Arial" w:eastAsia="Times New Roman" w:hAnsi="Arial" w:cs="Arial"/>
          <w:sz w:val="20"/>
          <w:szCs w:val="20"/>
        </w:rPr>
        <w:t xml:space="preserve">primary </w:t>
      </w:r>
      <w:r w:rsidR="00D36220" w:rsidRPr="009A645E">
        <w:rPr>
          <w:rFonts w:ascii="Arial" w:eastAsia="Times New Roman" w:hAnsi="Arial" w:cs="Arial"/>
          <w:sz w:val="20"/>
          <w:szCs w:val="20"/>
        </w:rPr>
        <w:t>goal of the course is for students to become Adobe Certifi</w:t>
      </w:r>
      <w:r w:rsidR="002D333A" w:rsidRPr="009A645E">
        <w:rPr>
          <w:rFonts w:ascii="Arial" w:eastAsia="Times New Roman" w:hAnsi="Arial" w:cs="Arial"/>
          <w:sz w:val="20"/>
          <w:szCs w:val="20"/>
        </w:rPr>
        <w:t>ed Associates in Photoshop C</w:t>
      </w:r>
      <w:r w:rsidRPr="009A645E">
        <w:rPr>
          <w:rFonts w:ascii="Arial" w:eastAsia="Times New Roman" w:hAnsi="Arial" w:cs="Arial"/>
          <w:sz w:val="20"/>
          <w:szCs w:val="20"/>
        </w:rPr>
        <w:t>C</w:t>
      </w:r>
      <w:r w:rsidR="002D333A" w:rsidRPr="009A645E">
        <w:rPr>
          <w:rFonts w:ascii="Arial" w:eastAsia="Times New Roman" w:hAnsi="Arial" w:cs="Arial"/>
          <w:sz w:val="20"/>
          <w:szCs w:val="20"/>
        </w:rPr>
        <w:t xml:space="preserve"> and have fun while learning somethin</w:t>
      </w:r>
      <w:r w:rsidR="0040405C" w:rsidRPr="009A645E">
        <w:rPr>
          <w:rFonts w:ascii="Arial" w:eastAsia="Times New Roman" w:hAnsi="Arial" w:cs="Arial"/>
          <w:sz w:val="20"/>
          <w:szCs w:val="20"/>
        </w:rPr>
        <w:t>g new and have professional, printed products to bring home and share!</w:t>
      </w:r>
    </w:p>
    <w:p w:rsidR="009A645E" w:rsidRDefault="009A645E" w:rsidP="00022C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A645E" w:rsidRPr="009A645E" w:rsidRDefault="009A645E" w:rsidP="009A64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A645E">
        <w:rPr>
          <w:rFonts w:ascii="Arial" w:eastAsia="Times New Roman" w:hAnsi="Arial" w:cs="Arial"/>
          <w:sz w:val="16"/>
          <w:szCs w:val="16"/>
        </w:rPr>
        <w:t xml:space="preserve">Demonstrate proficiency in computer skills: RAM, ROM, </w:t>
      </w:r>
      <w:proofErr w:type="spellStart"/>
      <w:r w:rsidRPr="009A645E">
        <w:rPr>
          <w:rFonts w:ascii="Arial" w:eastAsia="Times New Roman" w:hAnsi="Arial" w:cs="Arial"/>
          <w:sz w:val="16"/>
          <w:szCs w:val="16"/>
        </w:rPr>
        <w:t>fx</w:t>
      </w:r>
      <w:proofErr w:type="spellEnd"/>
      <w:r w:rsidRPr="009A645E">
        <w:rPr>
          <w:rFonts w:ascii="Arial" w:eastAsia="Times New Roman" w:hAnsi="Arial" w:cs="Arial"/>
          <w:sz w:val="16"/>
          <w:szCs w:val="16"/>
        </w:rPr>
        <w:t>, font management, storage management, basic maintenance</w:t>
      </w:r>
      <w:r w:rsidR="00E63F23">
        <w:rPr>
          <w:rFonts w:ascii="Arial" w:eastAsia="Times New Roman" w:hAnsi="Arial" w:cs="Arial"/>
          <w:sz w:val="16"/>
          <w:szCs w:val="16"/>
        </w:rPr>
        <w:t xml:space="preserve"> of computers &amp; peripherals</w:t>
      </w:r>
    </w:p>
    <w:p w:rsidR="009A645E" w:rsidRPr="009A645E" w:rsidRDefault="009A645E" w:rsidP="009A64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A645E">
        <w:rPr>
          <w:rFonts w:ascii="Arial" w:eastAsia="Times New Roman" w:hAnsi="Arial" w:cs="Arial"/>
          <w:sz w:val="16"/>
          <w:szCs w:val="16"/>
        </w:rPr>
        <w:t xml:space="preserve">Knowledge of </w:t>
      </w:r>
      <w:r w:rsidRPr="00E63F23">
        <w:rPr>
          <w:rFonts w:ascii="Arial" w:eastAsia="Times New Roman" w:hAnsi="Arial" w:cs="Arial"/>
          <w:sz w:val="16"/>
          <w:szCs w:val="16"/>
          <w:u w:val="single"/>
        </w:rPr>
        <w:t>digital publishing</w:t>
      </w:r>
      <w:r w:rsidRPr="009A645E">
        <w:rPr>
          <w:rFonts w:ascii="Arial" w:eastAsia="Times New Roman" w:hAnsi="Arial" w:cs="Arial"/>
          <w:sz w:val="16"/>
          <w:szCs w:val="16"/>
        </w:rPr>
        <w:t xml:space="preserve"> concepts</w:t>
      </w:r>
      <w:r w:rsidR="00E63F23">
        <w:rPr>
          <w:rFonts w:ascii="Arial" w:eastAsia="Times New Roman" w:hAnsi="Arial" w:cs="Arial"/>
          <w:sz w:val="16"/>
          <w:szCs w:val="16"/>
        </w:rPr>
        <w:t xml:space="preserve"> (digital designers, graphic c</w:t>
      </w:r>
      <w:r w:rsidR="007A1003">
        <w:rPr>
          <w:rFonts w:ascii="Arial" w:eastAsia="Times New Roman" w:hAnsi="Arial" w:cs="Arial"/>
          <w:sz w:val="16"/>
          <w:szCs w:val="16"/>
        </w:rPr>
        <w:t xml:space="preserve">ommunications, </w:t>
      </w:r>
      <w:proofErr w:type="spellStart"/>
      <w:r w:rsidR="00E63F23">
        <w:rPr>
          <w:rFonts w:ascii="Arial" w:eastAsia="Times New Roman" w:hAnsi="Arial" w:cs="Arial"/>
          <w:sz w:val="16"/>
          <w:szCs w:val="16"/>
        </w:rPr>
        <w:t>etc</w:t>
      </w:r>
      <w:proofErr w:type="spellEnd"/>
      <w:r w:rsidR="00E63F23">
        <w:rPr>
          <w:rFonts w:ascii="Arial" w:eastAsia="Times New Roman" w:hAnsi="Arial" w:cs="Arial"/>
          <w:sz w:val="16"/>
          <w:szCs w:val="16"/>
        </w:rPr>
        <w:t>)</w:t>
      </w:r>
      <w:r w:rsidRPr="009A645E">
        <w:rPr>
          <w:rFonts w:ascii="Arial" w:eastAsia="Times New Roman" w:hAnsi="Arial" w:cs="Arial"/>
          <w:sz w:val="16"/>
          <w:szCs w:val="16"/>
        </w:rPr>
        <w:t>: skills, terms, characteristics of paper, software, copyright laws</w:t>
      </w:r>
    </w:p>
    <w:p w:rsidR="009A645E" w:rsidRPr="009A645E" w:rsidRDefault="009A645E" w:rsidP="009A64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A645E">
        <w:rPr>
          <w:rFonts w:ascii="Arial" w:eastAsia="Times New Roman" w:hAnsi="Arial" w:cs="Arial"/>
          <w:sz w:val="16"/>
          <w:szCs w:val="16"/>
        </w:rPr>
        <w:t>Decision making: work priorities, evaluate information, audience, advertising mediums, ethics</w:t>
      </w:r>
    </w:p>
    <w:p w:rsidR="009A645E" w:rsidRPr="009A645E" w:rsidRDefault="009A645E" w:rsidP="009A64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A645E">
        <w:rPr>
          <w:rFonts w:ascii="Arial" w:eastAsia="Times New Roman" w:hAnsi="Arial" w:cs="Arial"/>
          <w:sz w:val="16"/>
          <w:szCs w:val="16"/>
        </w:rPr>
        <w:t xml:space="preserve">Layout, Design, Measurement: characteristics of type, families, series &amp; styles; assemble mechanical elements electronically, prepare rough layout designs, </w:t>
      </w:r>
      <w:r w:rsidRPr="00E63F23">
        <w:rPr>
          <w:rFonts w:ascii="Arial" w:eastAsia="Times New Roman" w:hAnsi="Arial" w:cs="Arial"/>
          <w:sz w:val="16"/>
          <w:szCs w:val="16"/>
          <w:u w:val="single"/>
        </w:rPr>
        <w:t>identify elements of design</w:t>
      </w:r>
    </w:p>
    <w:p w:rsidR="009A645E" w:rsidRPr="009A645E" w:rsidRDefault="009A645E" w:rsidP="009A64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A645E">
        <w:rPr>
          <w:rFonts w:ascii="Arial" w:eastAsia="Times New Roman" w:hAnsi="Arial" w:cs="Arial"/>
          <w:sz w:val="16"/>
          <w:szCs w:val="16"/>
        </w:rPr>
        <w:t>Digital Publishing Operations: key with speed and accuracy, core publishing skills, format references &amp; captions, leading/alignments, kerning/tracking, baseline shifts, use white space, master pages, pre-press profiles, electronic portfolios</w:t>
      </w:r>
    </w:p>
    <w:p w:rsidR="009A645E" w:rsidRPr="009A645E" w:rsidRDefault="009A645E" w:rsidP="00B758F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645E">
        <w:rPr>
          <w:rFonts w:ascii="Arial" w:eastAsia="Times New Roman" w:hAnsi="Arial" w:cs="Arial"/>
          <w:sz w:val="16"/>
          <w:szCs w:val="16"/>
        </w:rPr>
        <w:t>Proficiency in Digital Imaging: scanners/input devices/digital cameras</w:t>
      </w:r>
      <w:r w:rsidR="00405490">
        <w:rPr>
          <w:rFonts w:ascii="Arial" w:eastAsia="Times New Roman" w:hAnsi="Arial" w:cs="Arial"/>
          <w:sz w:val="16"/>
          <w:szCs w:val="16"/>
        </w:rPr>
        <w:t>/cell phone images</w:t>
      </w:r>
      <w:r w:rsidR="00E63F23">
        <w:rPr>
          <w:rFonts w:ascii="Arial" w:eastAsia="Times New Roman" w:hAnsi="Arial" w:cs="Arial"/>
          <w:sz w:val="16"/>
          <w:szCs w:val="16"/>
        </w:rPr>
        <w:t>; proofread</w:t>
      </w:r>
    </w:p>
    <w:p w:rsidR="009A645E" w:rsidRPr="009A645E" w:rsidRDefault="009A645E" w:rsidP="00B758F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</w:rPr>
        <w:t xml:space="preserve">Simple Websites: </w:t>
      </w:r>
      <w:r w:rsidR="00E63F23">
        <w:rPr>
          <w:rFonts w:ascii="Arial" w:eastAsia="Times New Roman" w:hAnsi="Arial" w:cs="Arial"/>
          <w:sz w:val="16"/>
          <w:szCs w:val="16"/>
        </w:rPr>
        <w:t xml:space="preserve">create a webpage, </w:t>
      </w:r>
      <w:r>
        <w:rPr>
          <w:rFonts w:ascii="Arial" w:eastAsia="Times New Roman" w:hAnsi="Arial" w:cs="Arial"/>
          <w:sz w:val="16"/>
          <w:szCs w:val="16"/>
        </w:rPr>
        <w:t>hyperlinks, conversion of publications, multiple formats, surveys</w:t>
      </w:r>
    </w:p>
    <w:p w:rsidR="00A42B1A" w:rsidRDefault="00A42B1A" w:rsidP="00A42B1A">
      <w:pPr>
        <w:spacing w:after="0" w:line="360" w:lineRule="auto"/>
        <w:rPr>
          <w:rFonts w:ascii="Calibri" w:hAnsi="Calibri"/>
          <w:b/>
          <w:u w:val="single"/>
        </w:rPr>
      </w:pPr>
    </w:p>
    <w:p w:rsidR="00A42B1A" w:rsidRPr="00286E19" w:rsidRDefault="00A42B1A" w:rsidP="00A42B1A">
      <w:pPr>
        <w:spacing w:after="0" w:line="360" w:lineRule="auto"/>
        <w:rPr>
          <w:rFonts w:ascii="Calibri" w:hAnsi="Calibri"/>
        </w:rPr>
      </w:pPr>
      <w:r w:rsidRPr="00286E19">
        <w:rPr>
          <w:rFonts w:ascii="Calibri" w:hAnsi="Calibri"/>
          <w:b/>
          <w:u w:val="single"/>
        </w:rPr>
        <w:t>Classroom Policies</w:t>
      </w:r>
      <w:r w:rsidRPr="00286E19">
        <w:rPr>
          <w:rFonts w:ascii="Calibri" w:hAnsi="Calibri"/>
          <w:b/>
        </w:rPr>
        <w:t>:</w:t>
      </w:r>
      <w:r w:rsidRPr="00286E19">
        <w:rPr>
          <w:rFonts w:ascii="Calibri" w:hAnsi="Calibri"/>
        </w:rPr>
        <w:t xml:space="preserve">      </w:t>
      </w:r>
    </w:p>
    <w:p w:rsidR="00A42B1A" w:rsidRPr="00A42B1A" w:rsidRDefault="00A42B1A" w:rsidP="00A42B1A">
      <w:pPr>
        <w:spacing w:after="0" w:line="360" w:lineRule="auto"/>
        <w:rPr>
          <w:rFonts w:ascii="Calibri" w:hAnsi="Calibri"/>
          <w:sz w:val="20"/>
          <w:szCs w:val="20"/>
        </w:rPr>
      </w:pPr>
      <w:r w:rsidRPr="00A42B1A">
        <w:rPr>
          <w:rFonts w:ascii="Calibri" w:hAnsi="Calibri"/>
          <w:sz w:val="20"/>
          <w:szCs w:val="20"/>
        </w:rPr>
        <w:t>-</w:t>
      </w:r>
      <w:r w:rsidRPr="00A42B1A">
        <w:rPr>
          <w:rFonts w:ascii="Calibri" w:hAnsi="Calibri"/>
          <w:sz w:val="20"/>
          <w:szCs w:val="20"/>
        </w:rPr>
        <w:t>Students are expected to be in their assigned seat with all required m</w:t>
      </w:r>
      <w:r w:rsidRPr="00A42B1A">
        <w:rPr>
          <w:rFonts w:ascii="Calibri" w:hAnsi="Calibri"/>
          <w:sz w:val="20"/>
          <w:szCs w:val="20"/>
        </w:rPr>
        <w:t>aterials and supplies each day r</w:t>
      </w:r>
      <w:r w:rsidRPr="00A42B1A">
        <w:rPr>
          <w:rFonts w:ascii="Calibri" w:hAnsi="Calibri"/>
          <w:sz w:val="20"/>
          <w:szCs w:val="20"/>
        </w:rPr>
        <w:t>eady to work when the tardy bell rings.  School tardy policy will be enforced</w:t>
      </w:r>
      <w:r w:rsidRPr="00A42B1A">
        <w:rPr>
          <w:rFonts w:ascii="Calibri" w:hAnsi="Calibri"/>
          <w:sz w:val="20"/>
          <w:szCs w:val="20"/>
        </w:rPr>
        <w:t>.</w:t>
      </w:r>
      <w:r w:rsidRPr="00A42B1A">
        <w:rPr>
          <w:rFonts w:ascii="Calibri" w:hAnsi="Calibri"/>
          <w:b/>
          <w:sz w:val="20"/>
          <w:szCs w:val="20"/>
        </w:rPr>
        <w:tab/>
      </w:r>
      <w:r w:rsidRPr="00A42B1A">
        <w:rPr>
          <w:rFonts w:ascii="Calibri" w:hAnsi="Calibri"/>
          <w:b/>
          <w:sz w:val="20"/>
          <w:szCs w:val="20"/>
        </w:rPr>
        <w:tab/>
        <w:t xml:space="preserve">    </w:t>
      </w:r>
    </w:p>
    <w:p w:rsidR="00A42B1A" w:rsidRPr="00A42B1A" w:rsidRDefault="00A42B1A" w:rsidP="00A42B1A">
      <w:pPr>
        <w:spacing w:after="0" w:line="360" w:lineRule="auto"/>
        <w:rPr>
          <w:rFonts w:ascii="Calibri" w:hAnsi="Calibri"/>
          <w:sz w:val="20"/>
          <w:szCs w:val="20"/>
        </w:rPr>
      </w:pPr>
      <w:r w:rsidRPr="00A42B1A">
        <w:rPr>
          <w:rFonts w:ascii="Calibri" w:hAnsi="Calibri"/>
          <w:sz w:val="20"/>
          <w:szCs w:val="20"/>
        </w:rPr>
        <w:t>-</w:t>
      </w:r>
      <w:r w:rsidRPr="00A42B1A">
        <w:rPr>
          <w:rFonts w:ascii="Calibri" w:hAnsi="Calibri"/>
          <w:sz w:val="20"/>
          <w:szCs w:val="20"/>
        </w:rPr>
        <w:t>Students are to remain seated until class is dismissed unless given permission by the instructor.</w:t>
      </w:r>
    </w:p>
    <w:p w:rsidR="00A42B1A" w:rsidRPr="00A42B1A" w:rsidRDefault="00A42B1A" w:rsidP="00A42B1A">
      <w:pPr>
        <w:spacing w:after="0" w:line="360" w:lineRule="auto"/>
        <w:rPr>
          <w:rFonts w:ascii="Calibri" w:hAnsi="Calibri"/>
          <w:sz w:val="20"/>
          <w:szCs w:val="20"/>
        </w:rPr>
      </w:pPr>
      <w:r w:rsidRPr="00A42B1A">
        <w:rPr>
          <w:rFonts w:ascii="Calibri" w:hAnsi="Calibri"/>
          <w:sz w:val="20"/>
          <w:szCs w:val="20"/>
        </w:rPr>
        <w:t>-</w:t>
      </w:r>
      <w:r w:rsidRPr="00A42B1A">
        <w:rPr>
          <w:rFonts w:ascii="Calibri" w:hAnsi="Calibri"/>
          <w:sz w:val="20"/>
          <w:szCs w:val="20"/>
        </w:rPr>
        <w:t>Cheating on any work in this class will</w:t>
      </w:r>
      <w:r w:rsidRPr="00A42B1A">
        <w:rPr>
          <w:rFonts w:ascii="Calibri" w:hAnsi="Calibri"/>
          <w:sz w:val="20"/>
          <w:szCs w:val="20"/>
        </w:rPr>
        <w:t xml:space="preserve"> result in a “0” for that work.</w:t>
      </w:r>
    </w:p>
    <w:p w:rsidR="00A42B1A" w:rsidRPr="00A42B1A" w:rsidRDefault="00A42B1A" w:rsidP="00A42B1A">
      <w:pPr>
        <w:spacing w:after="0" w:line="360" w:lineRule="auto"/>
        <w:rPr>
          <w:rFonts w:ascii="Calibri" w:hAnsi="Calibri"/>
          <w:sz w:val="20"/>
          <w:szCs w:val="20"/>
        </w:rPr>
      </w:pPr>
      <w:r w:rsidRPr="00A42B1A">
        <w:rPr>
          <w:rFonts w:ascii="Calibri" w:hAnsi="Calibri"/>
          <w:sz w:val="20"/>
          <w:szCs w:val="20"/>
        </w:rPr>
        <w:t>-</w:t>
      </w:r>
      <w:r w:rsidRPr="00A42B1A">
        <w:rPr>
          <w:rFonts w:ascii="Calibri" w:hAnsi="Calibri"/>
          <w:sz w:val="20"/>
          <w:szCs w:val="20"/>
        </w:rPr>
        <w:t>No food or drinks will</w:t>
      </w:r>
      <w:r w:rsidRPr="00A42B1A">
        <w:rPr>
          <w:rFonts w:ascii="Calibri" w:hAnsi="Calibri"/>
          <w:sz w:val="20"/>
          <w:szCs w:val="20"/>
        </w:rPr>
        <w:t xml:space="preserve"> be permitted in the classroom.</w:t>
      </w:r>
      <w:r w:rsidRPr="00A42B1A">
        <w:rPr>
          <w:rFonts w:ascii="Calibri" w:hAnsi="Calibri"/>
          <w:sz w:val="20"/>
          <w:szCs w:val="20"/>
        </w:rPr>
        <w:tab/>
      </w:r>
      <w:r w:rsidRPr="00A42B1A">
        <w:rPr>
          <w:rFonts w:ascii="Calibri" w:hAnsi="Calibri"/>
          <w:sz w:val="20"/>
          <w:szCs w:val="20"/>
        </w:rPr>
        <w:tab/>
      </w:r>
      <w:r w:rsidRPr="00A42B1A">
        <w:rPr>
          <w:rFonts w:ascii="Calibri" w:hAnsi="Calibri"/>
          <w:sz w:val="20"/>
          <w:szCs w:val="20"/>
        </w:rPr>
        <w:tab/>
        <w:t xml:space="preserve">   </w:t>
      </w:r>
    </w:p>
    <w:p w:rsidR="00A42B1A" w:rsidRPr="00A42B1A" w:rsidRDefault="00A42B1A" w:rsidP="00A42B1A">
      <w:pPr>
        <w:spacing w:after="0" w:line="360" w:lineRule="auto"/>
        <w:rPr>
          <w:rFonts w:ascii="Calibri" w:hAnsi="Calibri"/>
          <w:sz w:val="20"/>
          <w:szCs w:val="20"/>
        </w:rPr>
      </w:pPr>
      <w:r w:rsidRPr="00A42B1A">
        <w:rPr>
          <w:rFonts w:ascii="Calibri" w:hAnsi="Calibri"/>
          <w:sz w:val="20"/>
          <w:szCs w:val="20"/>
        </w:rPr>
        <w:t>-</w:t>
      </w:r>
      <w:r w:rsidRPr="00A42B1A">
        <w:rPr>
          <w:rFonts w:ascii="Calibri" w:hAnsi="Calibri"/>
          <w:sz w:val="20"/>
          <w:szCs w:val="20"/>
        </w:rPr>
        <w:t>No electronic devices are allowed out in the classroom.  School policy will be strictly enforced and they will be taken up</w:t>
      </w:r>
      <w:r w:rsidRPr="00A42B1A">
        <w:rPr>
          <w:rFonts w:ascii="Calibri" w:hAnsi="Calibri"/>
          <w:sz w:val="20"/>
          <w:szCs w:val="20"/>
        </w:rPr>
        <w:t>.</w:t>
      </w:r>
    </w:p>
    <w:p w:rsidR="00A42B1A" w:rsidRPr="00A42B1A" w:rsidRDefault="00A42B1A" w:rsidP="00A42B1A">
      <w:pPr>
        <w:spacing w:after="0" w:line="360" w:lineRule="auto"/>
        <w:rPr>
          <w:rFonts w:ascii="Calibri" w:hAnsi="Calibri"/>
          <w:sz w:val="20"/>
          <w:szCs w:val="20"/>
        </w:rPr>
      </w:pPr>
      <w:r w:rsidRPr="00A42B1A">
        <w:rPr>
          <w:rFonts w:ascii="Calibri" w:hAnsi="Calibri"/>
          <w:sz w:val="20"/>
          <w:szCs w:val="20"/>
        </w:rPr>
        <w:t>-</w:t>
      </w:r>
      <w:r w:rsidRPr="00A42B1A">
        <w:rPr>
          <w:rFonts w:ascii="Calibri" w:hAnsi="Calibri"/>
          <w:sz w:val="20"/>
          <w:szCs w:val="20"/>
        </w:rPr>
        <w:t xml:space="preserve">Do not use bad language </w:t>
      </w:r>
      <w:r w:rsidRPr="00A42B1A">
        <w:rPr>
          <w:rFonts w:ascii="Calibri" w:hAnsi="Calibri"/>
          <w:sz w:val="20"/>
          <w:szCs w:val="20"/>
        </w:rPr>
        <w:t>or make inappropriate comments.</w:t>
      </w:r>
    </w:p>
    <w:p w:rsidR="00A42B1A" w:rsidRPr="00A42B1A" w:rsidRDefault="00A42B1A" w:rsidP="00A42B1A">
      <w:pPr>
        <w:spacing w:after="0" w:line="360" w:lineRule="auto"/>
        <w:rPr>
          <w:rFonts w:ascii="Calibri" w:hAnsi="Calibri"/>
          <w:sz w:val="20"/>
          <w:szCs w:val="20"/>
        </w:rPr>
      </w:pPr>
      <w:r w:rsidRPr="00A42B1A">
        <w:rPr>
          <w:rFonts w:ascii="Calibri" w:hAnsi="Calibri"/>
          <w:sz w:val="20"/>
          <w:szCs w:val="20"/>
        </w:rPr>
        <w:t>-</w:t>
      </w:r>
      <w:r w:rsidRPr="00A42B1A">
        <w:rPr>
          <w:rFonts w:ascii="Calibri" w:hAnsi="Calibri"/>
          <w:sz w:val="20"/>
          <w:szCs w:val="20"/>
        </w:rPr>
        <w:t xml:space="preserve">Report computer problems to the instructor </w:t>
      </w:r>
      <w:r w:rsidRPr="00A42B1A">
        <w:rPr>
          <w:rFonts w:ascii="Calibri" w:hAnsi="Calibri"/>
          <w:sz w:val="20"/>
          <w:szCs w:val="20"/>
        </w:rPr>
        <w:t>immediately.</w:t>
      </w:r>
    </w:p>
    <w:p w:rsidR="00A42B1A" w:rsidRPr="00A42B1A" w:rsidRDefault="00A42B1A" w:rsidP="00A42B1A">
      <w:pPr>
        <w:spacing w:after="0" w:line="360" w:lineRule="auto"/>
        <w:rPr>
          <w:rFonts w:ascii="Calibri" w:hAnsi="Calibri"/>
          <w:sz w:val="20"/>
          <w:szCs w:val="20"/>
        </w:rPr>
      </w:pPr>
      <w:r w:rsidRPr="00A42B1A">
        <w:rPr>
          <w:rFonts w:ascii="Calibri" w:hAnsi="Calibri"/>
          <w:sz w:val="20"/>
          <w:szCs w:val="20"/>
        </w:rPr>
        <w:t>-</w:t>
      </w:r>
      <w:r w:rsidRPr="00A42B1A">
        <w:rPr>
          <w:rFonts w:ascii="Calibri" w:hAnsi="Calibri"/>
          <w:sz w:val="20"/>
          <w:szCs w:val="20"/>
        </w:rPr>
        <w:t xml:space="preserve">Always log on with your own name and password; do not give your </w:t>
      </w:r>
      <w:r w:rsidRPr="00A42B1A">
        <w:rPr>
          <w:rFonts w:ascii="Calibri" w:hAnsi="Calibri"/>
          <w:sz w:val="20"/>
          <w:szCs w:val="20"/>
        </w:rPr>
        <w:t xml:space="preserve">password to anyone else. </w:t>
      </w:r>
    </w:p>
    <w:p w:rsidR="00A42B1A" w:rsidRPr="00A42B1A" w:rsidRDefault="00A42B1A" w:rsidP="00A42B1A">
      <w:pPr>
        <w:spacing w:after="0" w:line="360" w:lineRule="auto"/>
        <w:rPr>
          <w:rFonts w:ascii="Calibri" w:hAnsi="Calibri"/>
          <w:sz w:val="20"/>
          <w:szCs w:val="20"/>
        </w:rPr>
      </w:pPr>
      <w:r w:rsidRPr="00A42B1A">
        <w:rPr>
          <w:rFonts w:ascii="Calibri" w:hAnsi="Calibri"/>
          <w:sz w:val="20"/>
          <w:szCs w:val="20"/>
        </w:rPr>
        <w:t>-</w:t>
      </w:r>
      <w:r w:rsidRPr="00A42B1A">
        <w:rPr>
          <w:rFonts w:ascii="Calibri" w:hAnsi="Calibri"/>
          <w:sz w:val="20"/>
          <w:szCs w:val="20"/>
        </w:rPr>
        <w:t>Do not download anythi</w:t>
      </w:r>
      <w:r w:rsidRPr="00A42B1A">
        <w:rPr>
          <w:rFonts w:ascii="Calibri" w:hAnsi="Calibri"/>
          <w:sz w:val="20"/>
          <w:szCs w:val="20"/>
        </w:rPr>
        <w:t>ng or change computer settings.</w:t>
      </w:r>
    </w:p>
    <w:p w:rsidR="00A42B1A" w:rsidRDefault="00A42B1A" w:rsidP="00A42B1A">
      <w:pPr>
        <w:spacing w:after="0" w:line="360" w:lineRule="auto"/>
        <w:rPr>
          <w:rFonts w:ascii="Calibri" w:hAnsi="Calibri"/>
          <w:sz w:val="20"/>
          <w:szCs w:val="20"/>
        </w:rPr>
      </w:pPr>
      <w:r w:rsidRPr="00A42B1A">
        <w:rPr>
          <w:rFonts w:ascii="Calibri" w:hAnsi="Calibri"/>
          <w:sz w:val="20"/>
          <w:szCs w:val="20"/>
        </w:rPr>
        <w:t>-</w:t>
      </w:r>
      <w:r w:rsidRPr="00A42B1A">
        <w:rPr>
          <w:rFonts w:ascii="Calibri" w:hAnsi="Calibri"/>
          <w:sz w:val="20"/>
          <w:szCs w:val="20"/>
        </w:rPr>
        <w:t>Students are responsible for inquiring about make-up work. You are expected to take all announced tests as scheduled</w:t>
      </w:r>
    </w:p>
    <w:p w:rsidR="007A1003" w:rsidRPr="00A42B1A" w:rsidRDefault="007A1003" w:rsidP="00A42B1A">
      <w:pPr>
        <w:spacing w:after="0" w:line="360" w:lineRule="auto"/>
        <w:rPr>
          <w:rFonts w:ascii="Calibri" w:hAnsi="Calibri"/>
          <w:sz w:val="20"/>
          <w:szCs w:val="20"/>
        </w:rPr>
      </w:pPr>
    </w:p>
    <w:p w:rsidR="00B9238F" w:rsidRDefault="00D36220" w:rsidP="00E63F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1003">
        <w:rPr>
          <w:rFonts w:ascii="Arial" w:eastAsia="Times New Roman" w:hAnsi="Arial" w:cs="Arial"/>
          <w:szCs w:val="20"/>
        </w:rPr>
        <w:t>I am looking forward to a great year and hope you are too!</w:t>
      </w:r>
      <w:r w:rsidR="00B9238F">
        <w:rPr>
          <w:rFonts w:ascii="Arial" w:eastAsia="Times New Roman" w:hAnsi="Arial" w:cs="Arial"/>
          <w:sz w:val="20"/>
          <w:szCs w:val="20"/>
        </w:rPr>
        <w:br w:type="page"/>
      </w:r>
    </w:p>
    <w:p w:rsidR="002E4396" w:rsidRDefault="002E4396" w:rsidP="00D362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A645E">
        <w:rPr>
          <w:rFonts w:ascii="Arial" w:eastAsia="Times New Roman" w:hAnsi="Arial" w:cs="Arial"/>
          <w:sz w:val="20"/>
          <w:szCs w:val="20"/>
        </w:rPr>
        <w:t>Please sign and r</w:t>
      </w:r>
      <w:r w:rsidR="000A5AF5">
        <w:rPr>
          <w:rFonts w:ascii="Arial" w:eastAsia="Times New Roman" w:hAnsi="Arial" w:cs="Arial"/>
          <w:sz w:val="20"/>
          <w:szCs w:val="20"/>
        </w:rPr>
        <w:t>eturn this sheet to Mrs. Cox</w:t>
      </w:r>
      <w:r w:rsidR="00E63F23">
        <w:rPr>
          <w:rFonts w:ascii="Arial" w:eastAsia="Times New Roman" w:hAnsi="Arial" w:cs="Arial"/>
          <w:sz w:val="20"/>
          <w:szCs w:val="20"/>
        </w:rPr>
        <w:t xml:space="preserve">. Failure to acknowledge and return the form will result in removal from the Digital Design class. </w:t>
      </w:r>
    </w:p>
    <w:p w:rsidR="002E4396" w:rsidRPr="009A645E" w:rsidRDefault="002E4396" w:rsidP="00D362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A645E">
        <w:rPr>
          <w:rFonts w:ascii="Arial" w:eastAsia="Times New Roman" w:hAnsi="Arial" w:cs="Arial"/>
          <w:sz w:val="20"/>
          <w:szCs w:val="20"/>
        </w:rPr>
        <w:t>I have read and understand the c</w:t>
      </w:r>
      <w:r w:rsidR="00A42B1A">
        <w:rPr>
          <w:rFonts w:ascii="Arial" w:eastAsia="Times New Roman" w:hAnsi="Arial" w:cs="Arial"/>
          <w:sz w:val="20"/>
          <w:szCs w:val="20"/>
        </w:rPr>
        <w:t xml:space="preserve">ontents of the Syllabus, </w:t>
      </w:r>
      <w:r w:rsidR="009A645E">
        <w:rPr>
          <w:rFonts w:ascii="Arial" w:eastAsia="Times New Roman" w:hAnsi="Arial" w:cs="Arial"/>
          <w:sz w:val="20"/>
          <w:szCs w:val="20"/>
        </w:rPr>
        <w:t>Student H</w:t>
      </w:r>
      <w:r w:rsidRPr="009A645E">
        <w:rPr>
          <w:rFonts w:ascii="Arial" w:eastAsia="Times New Roman" w:hAnsi="Arial" w:cs="Arial"/>
          <w:sz w:val="20"/>
          <w:szCs w:val="20"/>
        </w:rPr>
        <w:t>andbook</w:t>
      </w:r>
      <w:r w:rsidR="00A42B1A">
        <w:rPr>
          <w:rFonts w:ascii="Arial" w:eastAsia="Times New Roman" w:hAnsi="Arial" w:cs="Arial"/>
          <w:sz w:val="20"/>
          <w:szCs w:val="20"/>
        </w:rPr>
        <w:t>,</w:t>
      </w:r>
      <w:r w:rsidRPr="009A645E">
        <w:rPr>
          <w:rFonts w:ascii="Arial" w:eastAsia="Times New Roman" w:hAnsi="Arial" w:cs="Arial"/>
          <w:sz w:val="20"/>
          <w:szCs w:val="20"/>
        </w:rPr>
        <w:t xml:space="preserve"> and Code of Conduct. I will adhere to the rules and policies described therein.</w:t>
      </w:r>
    </w:p>
    <w:p w:rsidR="002E4396" w:rsidRPr="009A645E" w:rsidRDefault="002E4396" w:rsidP="00D362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2E4396" w:rsidRPr="009A645E" w:rsidRDefault="002E4396" w:rsidP="00D362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A645E">
        <w:rPr>
          <w:rFonts w:ascii="Arial" w:eastAsia="Times New Roman" w:hAnsi="Arial" w:cs="Arial"/>
          <w:sz w:val="20"/>
          <w:szCs w:val="20"/>
        </w:rPr>
        <w:t>____________________________________</w:t>
      </w:r>
      <w:r w:rsidRPr="009A645E">
        <w:rPr>
          <w:rFonts w:ascii="Arial" w:eastAsia="Times New Roman" w:hAnsi="Arial" w:cs="Arial"/>
          <w:sz w:val="20"/>
          <w:szCs w:val="20"/>
        </w:rPr>
        <w:tab/>
        <w:t>________________________________</w:t>
      </w:r>
      <w:r w:rsidRPr="009A645E">
        <w:rPr>
          <w:rFonts w:ascii="Arial" w:eastAsia="Times New Roman" w:hAnsi="Arial" w:cs="Arial"/>
          <w:sz w:val="20"/>
          <w:szCs w:val="20"/>
        </w:rPr>
        <w:br/>
        <w:t>Student Name</w:t>
      </w:r>
      <w:r w:rsidRPr="009A645E">
        <w:rPr>
          <w:rFonts w:ascii="Arial" w:eastAsia="Times New Roman" w:hAnsi="Arial" w:cs="Arial"/>
          <w:sz w:val="20"/>
          <w:szCs w:val="20"/>
        </w:rPr>
        <w:tab/>
      </w:r>
      <w:r w:rsidRPr="009A645E">
        <w:rPr>
          <w:rFonts w:ascii="Arial" w:eastAsia="Times New Roman" w:hAnsi="Arial" w:cs="Arial"/>
          <w:sz w:val="20"/>
          <w:szCs w:val="20"/>
        </w:rPr>
        <w:tab/>
      </w:r>
      <w:r w:rsidRPr="009A645E">
        <w:rPr>
          <w:rFonts w:ascii="Arial" w:eastAsia="Times New Roman" w:hAnsi="Arial" w:cs="Arial"/>
          <w:sz w:val="20"/>
          <w:szCs w:val="20"/>
        </w:rPr>
        <w:tab/>
      </w:r>
      <w:r w:rsidRPr="009A645E">
        <w:rPr>
          <w:rFonts w:ascii="Arial" w:eastAsia="Times New Roman" w:hAnsi="Arial" w:cs="Arial"/>
          <w:sz w:val="20"/>
          <w:szCs w:val="20"/>
        </w:rPr>
        <w:tab/>
      </w:r>
      <w:r w:rsidRPr="009A645E">
        <w:rPr>
          <w:rFonts w:ascii="Arial" w:eastAsia="Times New Roman" w:hAnsi="Arial" w:cs="Arial"/>
          <w:sz w:val="20"/>
          <w:szCs w:val="20"/>
        </w:rPr>
        <w:tab/>
        <w:t>Parent Name</w:t>
      </w:r>
    </w:p>
    <w:p w:rsidR="002E4396" w:rsidRPr="009A645E" w:rsidRDefault="002E4396" w:rsidP="00D362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2E4396" w:rsidRPr="009A645E" w:rsidRDefault="002E4396" w:rsidP="00D362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A645E">
        <w:rPr>
          <w:rFonts w:ascii="Arial" w:eastAsia="Times New Roman" w:hAnsi="Arial" w:cs="Arial"/>
          <w:sz w:val="20"/>
          <w:szCs w:val="20"/>
        </w:rPr>
        <w:t>____________________________________</w:t>
      </w:r>
      <w:r w:rsidRPr="009A645E">
        <w:rPr>
          <w:rFonts w:ascii="Arial" w:eastAsia="Times New Roman" w:hAnsi="Arial" w:cs="Arial"/>
          <w:sz w:val="20"/>
          <w:szCs w:val="20"/>
        </w:rPr>
        <w:tab/>
        <w:t>_______________________</w:t>
      </w:r>
      <w:r w:rsidR="00A42B1A">
        <w:rPr>
          <w:rFonts w:ascii="Arial" w:eastAsia="Times New Roman" w:hAnsi="Arial" w:cs="Arial"/>
          <w:sz w:val="20"/>
          <w:szCs w:val="20"/>
        </w:rPr>
        <w:t>_________</w:t>
      </w:r>
      <w:r w:rsidR="00A42B1A">
        <w:rPr>
          <w:rFonts w:ascii="Arial" w:eastAsia="Times New Roman" w:hAnsi="Arial" w:cs="Arial"/>
          <w:sz w:val="20"/>
          <w:szCs w:val="20"/>
        </w:rPr>
        <w:br/>
        <w:t>Student Signature</w:t>
      </w:r>
      <w:r w:rsidR="00A42B1A">
        <w:rPr>
          <w:rFonts w:ascii="Arial" w:eastAsia="Times New Roman" w:hAnsi="Arial" w:cs="Arial"/>
          <w:sz w:val="20"/>
          <w:szCs w:val="20"/>
        </w:rPr>
        <w:tab/>
      </w:r>
      <w:r w:rsidR="00A42B1A">
        <w:rPr>
          <w:rFonts w:ascii="Arial" w:eastAsia="Times New Roman" w:hAnsi="Arial" w:cs="Arial"/>
          <w:sz w:val="20"/>
          <w:szCs w:val="20"/>
        </w:rPr>
        <w:tab/>
      </w:r>
      <w:r w:rsidR="00A42B1A">
        <w:rPr>
          <w:rFonts w:ascii="Arial" w:eastAsia="Times New Roman" w:hAnsi="Arial" w:cs="Arial"/>
          <w:sz w:val="20"/>
          <w:szCs w:val="20"/>
        </w:rPr>
        <w:tab/>
      </w:r>
      <w:r w:rsidR="00A42B1A">
        <w:rPr>
          <w:rFonts w:ascii="Arial" w:eastAsia="Times New Roman" w:hAnsi="Arial" w:cs="Arial"/>
          <w:sz w:val="20"/>
          <w:szCs w:val="20"/>
        </w:rPr>
        <w:tab/>
      </w:r>
      <w:r w:rsidRPr="009A645E">
        <w:rPr>
          <w:rFonts w:ascii="Arial" w:eastAsia="Times New Roman" w:hAnsi="Arial" w:cs="Arial"/>
          <w:sz w:val="20"/>
          <w:szCs w:val="20"/>
        </w:rPr>
        <w:t>Parent Signature</w:t>
      </w:r>
    </w:p>
    <w:p w:rsidR="002E4396" w:rsidRPr="009A645E" w:rsidRDefault="002E4396" w:rsidP="00D362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2E4396" w:rsidRPr="009A645E" w:rsidRDefault="002E4396" w:rsidP="00D362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A645E">
        <w:rPr>
          <w:rFonts w:ascii="Arial" w:eastAsia="Times New Roman" w:hAnsi="Arial" w:cs="Arial"/>
          <w:sz w:val="20"/>
          <w:szCs w:val="20"/>
        </w:rPr>
        <w:tab/>
      </w:r>
      <w:r w:rsidRPr="009A645E">
        <w:rPr>
          <w:rFonts w:ascii="Arial" w:eastAsia="Times New Roman" w:hAnsi="Arial" w:cs="Arial"/>
          <w:sz w:val="20"/>
          <w:szCs w:val="20"/>
        </w:rPr>
        <w:tab/>
      </w:r>
      <w:r w:rsidRPr="009A645E">
        <w:rPr>
          <w:rFonts w:ascii="Arial" w:eastAsia="Times New Roman" w:hAnsi="Arial" w:cs="Arial"/>
          <w:sz w:val="20"/>
          <w:szCs w:val="20"/>
        </w:rPr>
        <w:tab/>
      </w:r>
      <w:r w:rsidRPr="009A645E">
        <w:rPr>
          <w:rFonts w:ascii="Arial" w:eastAsia="Times New Roman" w:hAnsi="Arial" w:cs="Arial"/>
          <w:sz w:val="20"/>
          <w:szCs w:val="20"/>
        </w:rPr>
        <w:tab/>
      </w:r>
      <w:r w:rsidRPr="009A645E">
        <w:rPr>
          <w:rFonts w:ascii="Arial" w:eastAsia="Times New Roman" w:hAnsi="Arial" w:cs="Arial"/>
          <w:sz w:val="20"/>
          <w:szCs w:val="20"/>
        </w:rPr>
        <w:tab/>
      </w:r>
      <w:r w:rsidRPr="009A645E">
        <w:rPr>
          <w:rFonts w:ascii="Arial" w:eastAsia="Times New Roman" w:hAnsi="Arial" w:cs="Arial"/>
          <w:sz w:val="20"/>
          <w:szCs w:val="20"/>
        </w:rPr>
        <w:tab/>
      </w:r>
      <w:r w:rsidRPr="009A645E">
        <w:rPr>
          <w:rFonts w:ascii="Arial" w:eastAsia="Times New Roman" w:hAnsi="Arial" w:cs="Arial"/>
          <w:sz w:val="20"/>
          <w:szCs w:val="20"/>
        </w:rPr>
        <w:tab/>
      </w:r>
    </w:p>
    <w:p w:rsidR="0040405C" w:rsidRPr="009A645E" w:rsidRDefault="0040405C" w:rsidP="004040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A645E">
        <w:rPr>
          <w:rFonts w:ascii="Arial" w:eastAsia="Times New Roman" w:hAnsi="Arial" w:cs="Arial"/>
          <w:sz w:val="20"/>
          <w:szCs w:val="20"/>
        </w:rPr>
        <w:t>My student may watch school-class related PG and/or PG 13 Videos that pertain to the curriculum of this class.</w:t>
      </w:r>
    </w:p>
    <w:p w:rsidR="0040405C" w:rsidRPr="009A645E" w:rsidRDefault="0040405C" w:rsidP="004040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A645E">
        <w:rPr>
          <w:rFonts w:ascii="Arial" w:eastAsia="Times New Roman" w:hAnsi="Arial" w:cs="Arial"/>
          <w:sz w:val="20"/>
          <w:szCs w:val="20"/>
        </w:rPr>
        <w:t>_______</w:t>
      </w:r>
      <w:r w:rsidRPr="009A645E">
        <w:rPr>
          <w:rFonts w:ascii="Arial" w:eastAsia="Times New Roman" w:hAnsi="Arial" w:cs="Arial"/>
          <w:sz w:val="20"/>
          <w:szCs w:val="20"/>
        </w:rPr>
        <w:tab/>
        <w:t>______</w:t>
      </w:r>
      <w:r w:rsidRPr="009A645E">
        <w:rPr>
          <w:rFonts w:ascii="Arial" w:eastAsia="Times New Roman" w:hAnsi="Arial" w:cs="Arial"/>
          <w:sz w:val="20"/>
          <w:szCs w:val="20"/>
        </w:rPr>
        <w:br/>
        <w:t>YES</w:t>
      </w:r>
      <w:r w:rsidRPr="009A645E">
        <w:rPr>
          <w:rFonts w:ascii="Arial" w:eastAsia="Times New Roman" w:hAnsi="Arial" w:cs="Arial"/>
          <w:sz w:val="20"/>
          <w:szCs w:val="20"/>
        </w:rPr>
        <w:tab/>
      </w:r>
      <w:r w:rsidRPr="009A645E">
        <w:rPr>
          <w:rFonts w:ascii="Arial" w:eastAsia="Times New Roman" w:hAnsi="Arial" w:cs="Arial"/>
          <w:sz w:val="20"/>
          <w:szCs w:val="20"/>
        </w:rPr>
        <w:tab/>
        <w:t>NO</w:t>
      </w:r>
    </w:p>
    <w:p w:rsidR="0040405C" w:rsidRPr="009A645E" w:rsidRDefault="0040405C" w:rsidP="004040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40405C" w:rsidRPr="009A645E" w:rsidRDefault="0040405C" w:rsidP="004040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A645E">
        <w:rPr>
          <w:rFonts w:ascii="Arial" w:eastAsia="Times New Roman" w:hAnsi="Arial" w:cs="Arial"/>
          <w:sz w:val="20"/>
          <w:szCs w:val="20"/>
        </w:rPr>
        <w:t>My student may watch school-class related 3-D Videos/Movies that pertain to the curriculum of this class.</w:t>
      </w:r>
      <w:r w:rsidRPr="009A645E">
        <w:rPr>
          <w:rFonts w:ascii="Arial" w:eastAsia="Times New Roman" w:hAnsi="Arial" w:cs="Arial"/>
          <w:sz w:val="20"/>
          <w:szCs w:val="20"/>
        </w:rPr>
        <w:br/>
        <w:t xml:space="preserve">3-D glasses </w:t>
      </w:r>
      <w:r w:rsidR="00E63F23">
        <w:rPr>
          <w:rFonts w:ascii="Arial" w:eastAsia="Times New Roman" w:hAnsi="Arial" w:cs="Arial"/>
          <w:sz w:val="20"/>
          <w:szCs w:val="20"/>
        </w:rPr>
        <w:t>are</w:t>
      </w:r>
      <w:r w:rsidRPr="009A645E">
        <w:rPr>
          <w:rFonts w:ascii="Arial" w:eastAsia="Times New Roman" w:hAnsi="Arial" w:cs="Arial"/>
          <w:sz w:val="20"/>
          <w:szCs w:val="20"/>
        </w:rPr>
        <w:t xml:space="preserve"> provided.</w:t>
      </w:r>
    </w:p>
    <w:p w:rsidR="0040405C" w:rsidRPr="009A645E" w:rsidRDefault="0040405C" w:rsidP="004040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A645E">
        <w:rPr>
          <w:rFonts w:ascii="Arial" w:eastAsia="Times New Roman" w:hAnsi="Arial" w:cs="Arial"/>
          <w:sz w:val="20"/>
          <w:szCs w:val="20"/>
        </w:rPr>
        <w:t>_______</w:t>
      </w:r>
      <w:r w:rsidRPr="009A645E">
        <w:rPr>
          <w:rFonts w:ascii="Arial" w:eastAsia="Times New Roman" w:hAnsi="Arial" w:cs="Arial"/>
          <w:sz w:val="20"/>
          <w:szCs w:val="20"/>
        </w:rPr>
        <w:tab/>
        <w:t>______</w:t>
      </w:r>
      <w:r w:rsidRPr="009A645E">
        <w:rPr>
          <w:rFonts w:ascii="Arial" w:eastAsia="Times New Roman" w:hAnsi="Arial" w:cs="Arial"/>
          <w:sz w:val="20"/>
          <w:szCs w:val="20"/>
        </w:rPr>
        <w:br/>
        <w:t>YES</w:t>
      </w:r>
      <w:r w:rsidRPr="009A645E">
        <w:rPr>
          <w:rFonts w:ascii="Arial" w:eastAsia="Times New Roman" w:hAnsi="Arial" w:cs="Arial"/>
          <w:sz w:val="20"/>
          <w:szCs w:val="20"/>
        </w:rPr>
        <w:tab/>
      </w:r>
      <w:r w:rsidRPr="009A645E">
        <w:rPr>
          <w:rFonts w:ascii="Arial" w:eastAsia="Times New Roman" w:hAnsi="Arial" w:cs="Arial"/>
          <w:sz w:val="20"/>
          <w:szCs w:val="20"/>
        </w:rPr>
        <w:tab/>
        <w:t>NO</w:t>
      </w:r>
    </w:p>
    <w:p w:rsidR="00F53C7D" w:rsidRPr="009A645E" w:rsidRDefault="00F53C7D">
      <w:pPr>
        <w:rPr>
          <w:rFonts w:ascii="Arial" w:hAnsi="Arial" w:cs="Arial"/>
          <w:sz w:val="20"/>
          <w:szCs w:val="20"/>
        </w:rPr>
      </w:pPr>
    </w:p>
    <w:sectPr w:rsidR="00F53C7D" w:rsidRPr="009A645E" w:rsidSect="007A100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7657"/>
    <w:multiLevelType w:val="hybridMultilevel"/>
    <w:tmpl w:val="7B5A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00FBE"/>
    <w:multiLevelType w:val="multilevel"/>
    <w:tmpl w:val="FB06B3A2"/>
    <w:lvl w:ilvl="0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11C07"/>
    <w:multiLevelType w:val="hybridMultilevel"/>
    <w:tmpl w:val="F3C0BDD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20"/>
    <w:rsid w:val="00022CD6"/>
    <w:rsid w:val="000A5AF5"/>
    <w:rsid w:val="002D333A"/>
    <w:rsid w:val="002E4396"/>
    <w:rsid w:val="0040405C"/>
    <w:rsid w:val="00405490"/>
    <w:rsid w:val="00475BEA"/>
    <w:rsid w:val="00551018"/>
    <w:rsid w:val="00583C35"/>
    <w:rsid w:val="007374AF"/>
    <w:rsid w:val="007A1003"/>
    <w:rsid w:val="008768F6"/>
    <w:rsid w:val="009A645E"/>
    <w:rsid w:val="00A0680D"/>
    <w:rsid w:val="00A42B1A"/>
    <w:rsid w:val="00B9238F"/>
    <w:rsid w:val="00C04901"/>
    <w:rsid w:val="00C77E41"/>
    <w:rsid w:val="00D36220"/>
    <w:rsid w:val="00E63F23"/>
    <w:rsid w:val="00F5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84A7B-6CB5-4F6E-98AD-0EAE9913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22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3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3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3622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220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D3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6220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220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3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62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00033">
                                  <w:marLeft w:val="3740"/>
                                  <w:marRight w:val="56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xj@santarosa.k12.fl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 District User</dc:creator>
  <cp:lastModifiedBy>Cox, Jenae</cp:lastModifiedBy>
  <cp:revision>2</cp:revision>
  <cp:lastPrinted>2016-08-09T19:44:00Z</cp:lastPrinted>
  <dcterms:created xsi:type="dcterms:W3CDTF">2016-08-11T20:42:00Z</dcterms:created>
  <dcterms:modified xsi:type="dcterms:W3CDTF">2016-08-11T20:42:00Z</dcterms:modified>
</cp:coreProperties>
</file>